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FECFB" w14:textId="218D52E8" w:rsidR="00B20C61" w:rsidRDefault="00255AFC">
      <w:pPr>
        <w:rPr>
          <w:rFonts w:ascii="Arial" w:hAnsi="Arial" w:cs="Arial"/>
          <w:b/>
          <w:bCs/>
          <w:sz w:val="32"/>
          <w:szCs w:val="32"/>
          <w:lang w:val="en-US"/>
        </w:rPr>
      </w:pPr>
      <w:r>
        <w:rPr>
          <w:rFonts w:ascii="Arial" w:hAnsi="Arial" w:cs="Arial"/>
          <w:b/>
          <w:bCs/>
          <w:sz w:val="32"/>
          <w:szCs w:val="32"/>
          <w:lang w:val="en-US"/>
        </w:rPr>
        <w:t>Testimonials</w:t>
      </w:r>
    </w:p>
    <w:p w14:paraId="674E8A92" w14:textId="77777777" w:rsidR="00255AFC" w:rsidRDefault="00255AFC">
      <w:pPr>
        <w:rPr>
          <w:rFonts w:ascii="Arial" w:hAnsi="Arial" w:cs="Arial"/>
          <w:b/>
          <w:bCs/>
          <w:sz w:val="32"/>
          <w:szCs w:val="32"/>
          <w:lang w:val="en-US"/>
        </w:rPr>
      </w:pPr>
    </w:p>
    <w:p w14:paraId="052F8DBE" w14:textId="77777777" w:rsidR="0095415C" w:rsidRPr="002A6BC3" w:rsidRDefault="0095415C" w:rsidP="0095415C">
      <w:pPr>
        <w:rPr>
          <w:rFonts w:ascii="Arial" w:hAnsi="Arial" w:cs="Arial"/>
          <w:b/>
          <w:bCs/>
        </w:rPr>
      </w:pPr>
      <w:r w:rsidRPr="002A6BC3">
        <w:rPr>
          <w:rFonts w:ascii="Arial" w:hAnsi="Arial" w:cs="Arial"/>
          <w:b/>
          <w:bCs/>
        </w:rPr>
        <w:t xml:space="preserve">Testimonial from Professor Anne Whittaker </w:t>
      </w:r>
    </w:p>
    <w:p w14:paraId="0C5D5EE9" w14:textId="77777777" w:rsidR="0095415C" w:rsidRPr="002A6BC3" w:rsidRDefault="0095415C" w:rsidP="0095415C">
      <w:pPr>
        <w:rPr>
          <w:rFonts w:ascii="Arial" w:hAnsi="Arial" w:cs="Arial"/>
        </w:rPr>
      </w:pPr>
      <w:r w:rsidRPr="002A6BC3">
        <w:rPr>
          <w:rFonts w:ascii="Arial" w:hAnsi="Arial" w:cs="Arial"/>
        </w:rPr>
        <w:t xml:space="preserve">I have known Dr Janette Pow and Dr Carol Gray Brunton since 2010 and have had the pleasure of collaborating with them on various research projects and teaching programmes over many years. I can highly recommend Janette and Carol for their outstanding project management skills, innovative research skills, collaborative approach, and proven track record in delivering accessible research findings for different audiences. Janette and Carol have an outstanding reputation for their high-quality health and social care research portfolio.   </w:t>
      </w:r>
    </w:p>
    <w:p w14:paraId="0458FC03" w14:textId="0CD4833B" w:rsidR="0095415C" w:rsidRPr="0095415C" w:rsidRDefault="0095415C">
      <w:pPr>
        <w:rPr>
          <w:rFonts w:ascii="Arial" w:hAnsi="Arial" w:cs="Arial"/>
        </w:rPr>
      </w:pPr>
      <w:r w:rsidRPr="002A6BC3">
        <w:rPr>
          <w:rFonts w:ascii="Arial" w:hAnsi="Arial" w:cs="Arial"/>
        </w:rPr>
        <w:t>Emeritus Professor Anne Whittaker, University of Stirling, and CNO for Scotland Nurse of the Year Award for Excellence, 2026.</w:t>
      </w:r>
    </w:p>
    <w:p w14:paraId="038B29F0" w14:textId="77777777" w:rsidR="0095415C" w:rsidRDefault="0095415C">
      <w:pPr>
        <w:rPr>
          <w:rFonts w:ascii="Arial" w:hAnsi="Arial" w:cs="Arial"/>
          <w:b/>
          <w:bCs/>
          <w:sz w:val="32"/>
          <w:szCs w:val="32"/>
          <w:lang w:val="en-US"/>
        </w:rPr>
      </w:pPr>
    </w:p>
    <w:p w14:paraId="30BA49F5" w14:textId="64C8B9C2" w:rsidR="00255AFC" w:rsidRPr="00255AFC" w:rsidRDefault="00255AFC">
      <w:pPr>
        <w:rPr>
          <w:rFonts w:ascii="Arial" w:hAnsi="Arial" w:cs="Arial"/>
          <w:b/>
          <w:bCs/>
          <w:sz w:val="32"/>
          <w:szCs w:val="32"/>
          <w:lang w:val="en-US"/>
        </w:rPr>
      </w:pPr>
      <w:r>
        <w:rPr>
          <w:rFonts w:ascii="Arial" w:hAnsi="Arial" w:cs="Arial"/>
          <w:b/>
          <w:bCs/>
          <w:noProof/>
          <w:sz w:val="32"/>
          <w:szCs w:val="32"/>
          <w:lang w:val="en-US"/>
        </w:rPr>
        <mc:AlternateContent>
          <mc:Choice Requires="wps">
            <w:drawing>
              <wp:anchor distT="0" distB="0" distL="114300" distR="114300" simplePos="0" relativeHeight="251660288" behindDoc="0" locked="0" layoutInCell="1" allowOverlap="1" wp14:anchorId="01EC71B1" wp14:editId="1411529B">
                <wp:simplePos x="0" y="0"/>
                <wp:positionH relativeFrom="column">
                  <wp:posOffset>2377440</wp:posOffset>
                </wp:positionH>
                <wp:positionV relativeFrom="paragraph">
                  <wp:posOffset>1351280</wp:posOffset>
                </wp:positionV>
                <wp:extent cx="3972560" cy="782320"/>
                <wp:effectExtent l="0" t="0" r="15240" b="17780"/>
                <wp:wrapNone/>
                <wp:docPr id="1804625856" name="Text Box 2"/>
                <wp:cNvGraphicFramePr/>
                <a:graphic xmlns:a="http://schemas.openxmlformats.org/drawingml/2006/main">
                  <a:graphicData uri="http://schemas.microsoft.com/office/word/2010/wordprocessingShape">
                    <wps:wsp>
                      <wps:cNvSpPr txBox="1"/>
                      <wps:spPr>
                        <a:xfrm>
                          <a:off x="0" y="0"/>
                          <a:ext cx="3972560" cy="782320"/>
                        </a:xfrm>
                        <a:prstGeom prst="rect">
                          <a:avLst/>
                        </a:prstGeom>
                        <a:solidFill>
                          <a:schemeClr val="lt1"/>
                        </a:solidFill>
                        <a:ln w="6350">
                          <a:solidFill>
                            <a:prstClr val="black"/>
                          </a:solidFill>
                        </a:ln>
                      </wps:spPr>
                      <wps:txbx>
                        <w:txbxContent>
                          <w:p w14:paraId="7B84573D" w14:textId="77777777" w:rsidR="00255AFC" w:rsidRPr="00255AFC" w:rsidRDefault="00255AFC" w:rsidP="00255AFC">
                            <w:pPr>
                              <w:spacing w:before="100" w:beforeAutospacing="1" w:after="100" w:afterAutospacing="1" w:line="276" w:lineRule="atLeast"/>
                              <w:rPr>
                                <w:rFonts w:ascii="Aptos" w:eastAsia="Times New Roman" w:hAnsi="Aptos" w:cs="Times New Roman"/>
                                <w:color w:val="000000"/>
                                <w:kern w:val="0"/>
                                <w:lang w:eastAsia="en-GB"/>
                                <w14:ligatures w14:val="none"/>
                              </w:rPr>
                            </w:pPr>
                            <w:r w:rsidRPr="00255AFC">
                              <w:rPr>
                                <w:rFonts w:ascii="Aptos" w:eastAsia="Times New Roman" w:hAnsi="Aptos" w:cs="Times New Roman"/>
                                <w:b/>
                                <w:bCs/>
                                <w:i/>
                                <w:iCs/>
                                <w:color w:val="000000"/>
                                <w:kern w:val="0"/>
                                <w:lang w:eastAsia="en-GB"/>
                                <w14:ligatures w14:val="none"/>
                              </w:rPr>
                              <w:t>Speakers were excellent. Breadth of knowledge was outstanding. Good opportunity for networking (delegate)</w:t>
                            </w:r>
                          </w:p>
                          <w:p w14:paraId="415D58F1" w14:textId="77777777" w:rsidR="00255AFC" w:rsidRDefault="00255A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EC71B1" id="_x0000_t202" coordsize="21600,21600" o:spt="202" path="m,l,21600r21600,l21600,xe">
                <v:stroke joinstyle="miter"/>
                <v:path gradientshapeok="t" o:connecttype="rect"/>
              </v:shapetype>
              <v:shape id="Text Box 2" o:spid="_x0000_s1026" type="#_x0000_t202" style="position:absolute;margin-left:187.2pt;margin-top:106.4pt;width:312.8pt;height:6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" fillcolor="white [3201]" strokeweight=".5pt">
                <v:textbox>
                  <w:txbxContent>
                    <w:p w14:paraId="7B84573D" w14:textId="77777777" w:rsidR="00255AFC" w:rsidRPr="00255AFC" w:rsidRDefault="00255AFC" w:rsidP="00255AFC">
                      <w:pPr>
                        <w:spacing w:before="100" w:beforeAutospacing="1" w:after="100" w:afterAutospacing="1" w:line="276" w:lineRule="atLeast"/>
                        <w:rPr>
                          <w:rFonts w:ascii="Aptos" w:eastAsia="Times New Roman" w:hAnsi="Aptos" w:cs="Times New Roman"/>
                          <w:color w:val="000000"/>
                          <w:kern w:val="0"/>
                          <w:lang w:eastAsia="en-GB"/>
                          <w14:ligatures w14:val="none"/>
                        </w:rPr>
                      </w:pPr>
                      <w:r w:rsidRPr="00255AFC">
                        <w:rPr>
                          <w:rFonts w:ascii="Aptos" w:eastAsia="Times New Roman" w:hAnsi="Aptos" w:cs="Times New Roman"/>
                          <w:b/>
                          <w:bCs/>
                          <w:i/>
                          <w:iCs/>
                          <w:color w:val="000000"/>
                          <w:kern w:val="0"/>
                          <w:lang w:eastAsia="en-GB"/>
                          <w14:ligatures w14:val="none"/>
                        </w:rPr>
                        <w:t>Speakers were excellent. Breadth of knowledge was outstanding. Good opportunity for networking (delegate)</w:t>
                      </w:r>
                    </w:p>
                    <w:p w14:paraId="415D58F1" w14:textId="77777777" w:rsidR="00255AFC" w:rsidRDefault="00255AFC"/>
                  </w:txbxContent>
                </v:textbox>
              </v:shape>
            </w:pict>
          </mc:Fallback>
        </mc:AlternateContent>
      </w:r>
      <w:r>
        <w:rPr>
          <w:rFonts w:ascii="Arial" w:hAnsi="Arial" w:cs="Arial"/>
          <w:b/>
          <w:bCs/>
          <w:noProof/>
          <w:sz w:val="32"/>
          <w:szCs w:val="32"/>
          <w:lang w:val="en-US"/>
        </w:rPr>
        <mc:AlternateContent>
          <mc:Choice Requires="wps">
            <w:drawing>
              <wp:anchor distT="0" distB="0" distL="114300" distR="114300" simplePos="0" relativeHeight="251659264" behindDoc="0" locked="0" layoutInCell="1" allowOverlap="1" wp14:anchorId="75A7D55E" wp14:editId="5A1C06B3">
                <wp:simplePos x="0" y="0"/>
                <wp:positionH relativeFrom="column">
                  <wp:posOffset>30480</wp:posOffset>
                </wp:positionH>
                <wp:positionV relativeFrom="paragraph">
                  <wp:posOffset>50800</wp:posOffset>
                </wp:positionV>
                <wp:extent cx="4541520" cy="894080"/>
                <wp:effectExtent l="0" t="0" r="17780" b="7620"/>
                <wp:wrapNone/>
                <wp:docPr id="900854113" name="Text Box 1"/>
                <wp:cNvGraphicFramePr/>
                <a:graphic xmlns:a="http://schemas.openxmlformats.org/drawingml/2006/main">
                  <a:graphicData uri="http://schemas.microsoft.com/office/word/2010/wordprocessingShape">
                    <wps:wsp>
                      <wps:cNvSpPr txBox="1"/>
                      <wps:spPr>
                        <a:xfrm>
                          <a:off x="0" y="0"/>
                          <a:ext cx="4541520" cy="894080"/>
                        </a:xfrm>
                        <a:prstGeom prst="rect">
                          <a:avLst/>
                        </a:prstGeom>
                        <a:solidFill>
                          <a:schemeClr val="lt1"/>
                        </a:solidFill>
                        <a:ln w="6350">
                          <a:solidFill>
                            <a:prstClr val="black"/>
                          </a:solidFill>
                        </a:ln>
                      </wps:spPr>
                      <wps:txbx>
                        <w:txbxContent>
                          <w:p w14:paraId="193EA5CD" w14:textId="77777777" w:rsidR="00255AFC" w:rsidRPr="00255AFC" w:rsidRDefault="00255AFC" w:rsidP="00255AFC">
                            <w:pPr>
                              <w:spacing w:before="100" w:beforeAutospacing="1" w:after="100" w:afterAutospacing="1" w:line="276" w:lineRule="atLeast"/>
                              <w:rPr>
                                <w:rFonts w:ascii="Aptos" w:eastAsia="Times New Roman" w:hAnsi="Aptos" w:cs="Times New Roman"/>
                                <w:color w:val="000000"/>
                                <w:kern w:val="0"/>
                                <w:lang w:eastAsia="en-GB"/>
                                <w14:ligatures w14:val="none"/>
                              </w:rPr>
                            </w:pPr>
                            <w:r w:rsidRPr="00255AFC">
                              <w:rPr>
                                <w:rFonts w:ascii="Aptos" w:eastAsia="Times New Roman" w:hAnsi="Aptos" w:cs="Times New Roman"/>
                                <w:b/>
                                <w:bCs/>
                                <w:i/>
                                <w:iCs/>
                                <w:color w:val="000000"/>
                                <w:kern w:val="0"/>
                                <w:lang w:eastAsia="en-GB"/>
                                <w14:ligatures w14:val="none"/>
                              </w:rPr>
                              <w:t>Really informative session which I will be able to take into the workplace and inform colleagues who deliver HPV vaccines (delegate)</w:t>
                            </w:r>
                          </w:p>
                          <w:p w14:paraId="7F0021FF" w14:textId="77777777" w:rsidR="00255AFC" w:rsidRDefault="00255A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7D55E" id="Text Box 1" o:spid="_x0000_s1027" type="#_x0000_t202" style="position:absolute;margin-left:2.4pt;margin-top:4pt;width:357.6pt;height:70.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" fillcolor="white [3201]" strokeweight=".5pt">
                <v:textbox>
                  <w:txbxContent>
                    <w:p w14:paraId="193EA5CD" w14:textId="77777777" w:rsidR="00255AFC" w:rsidRPr="00255AFC" w:rsidRDefault="00255AFC" w:rsidP="00255AFC">
                      <w:pPr>
                        <w:spacing w:before="100" w:beforeAutospacing="1" w:after="100" w:afterAutospacing="1" w:line="276" w:lineRule="atLeast"/>
                        <w:rPr>
                          <w:rFonts w:ascii="Aptos" w:eastAsia="Times New Roman" w:hAnsi="Aptos" w:cs="Times New Roman"/>
                          <w:color w:val="000000"/>
                          <w:kern w:val="0"/>
                          <w:lang w:eastAsia="en-GB"/>
                          <w14:ligatures w14:val="none"/>
                        </w:rPr>
                      </w:pPr>
                      <w:r w:rsidRPr="00255AFC">
                        <w:rPr>
                          <w:rFonts w:ascii="Aptos" w:eastAsia="Times New Roman" w:hAnsi="Aptos" w:cs="Times New Roman"/>
                          <w:b/>
                          <w:bCs/>
                          <w:i/>
                          <w:iCs/>
                          <w:color w:val="000000"/>
                          <w:kern w:val="0"/>
                          <w:lang w:eastAsia="en-GB"/>
                          <w14:ligatures w14:val="none"/>
                        </w:rPr>
                        <w:t>Really informative session which I will be able to take into the workplace and inform colleagues who deliver HPV vaccines (delegate)</w:t>
                      </w:r>
                    </w:p>
                    <w:p w14:paraId="7F0021FF" w14:textId="77777777" w:rsidR="00255AFC" w:rsidRDefault="00255AFC"/>
                  </w:txbxContent>
                </v:textbox>
              </v:shape>
            </w:pict>
          </mc:Fallback>
        </mc:AlternateContent>
      </w:r>
    </w:p>
    <w:sectPr w:rsidR="00255AFC" w:rsidRPr="00255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3C3E98"/>
    <w:multiLevelType w:val="multilevel"/>
    <w:tmpl w:val="39BC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D03ED1"/>
    <w:multiLevelType w:val="multilevel"/>
    <w:tmpl w:val="1CAA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773729">
    <w:abstractNumId w:val="0"/>
  </w:num>
  <w:num w:numId="2" w16cid:durableId="134054534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FC"/>
    <w:rsid w:val="00255AFC"/>
    <w:rsid w:val="003268A0"/>
    <w:rsid w:val="005844EA"/>
    <w:rsid w:val="0095415C"/>
    <w:rsid w:val="00B20C61"/>
    <w:rsid w:val="00BC4C71"/>
    <w:rsid w:val="00ED0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E523"/>
  <w15:chartTrackingRefBased/>
  <w15:docId w15:val="{9604E956-8E18-7D4D-8E60-0F0CD1E3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A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A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A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A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A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A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A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A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A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AFC"/>
    <w:rPr>
      <w:rFonts w:eastAsiaTheme="majorEastAsia" w:cstheme="majorBidi"/>
      <w:color w:val="272727" w:themeColor="text1" w:themeTint="D8"/>
    </w:rPr>
  </w:style>
  <w:style w:type="paragraph" w:styleId="Title">
    <w:name w:val="Title"/>
    <w:basedOn w:val="Normal"/>
    <w:next w:val="Normal"/>
    <w:link w:val="TitleChar"/>
    <w:uiPriority w:val="10"/>
    <w:qFormat/>
    <w:rsid w:val="00255A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A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A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5AFC"/>
    <w:rPr>
      <w:i/>
      <w:iCs/>
      <w:color w:val="404040" w:themeColor="text1" w:themeTint="BF"/>
    </w:rPr>
  </w:style>
  <w:style w:type="paragraph" w:styleId="ListParagraph">
    <w:name w:val="List Paragraph"/>
    <w:basedOn w:val="Normal"/>
    <w:uiPriority w:val="34"/>
    <w:qFormat/>
    <w:rsid w:val="00255AFC"/>
    <w:pPr>
      <w:ind w:left="720"/>
      <w:contextualSpacing/>
    </w:pPr>
  </w:style>
  <w:style w:type="character" w:styleId="IntenseEmphasis">
    <w:name w:val="Intense Emphasis"/>
    <w:basedOn w:val="DefaultParagraphFont"/>
    <w:uiPriority w:val="21"/>
    <w:qFormat/>
    <w:rsid w:val="00255AFC"/>
    <w:rPr>
      <w:i/>
      <w:iCs/>
      <w:color w:val="0F4761" w:themeColor="accent1" w:themeShade="BF"/>
    </w:rPr>
  </w:style>
  <w:style w:type="paragraph" w:styleId="IntenseQuote">
    <w:name w:val="Intense Quote"/>
    <w:basedOn w:val="Normal"/>
    <w:next w:val="Normal"/>
    <w:link w:val="IntenseQuoteChar"/>
    <w:uiPriority w:val="30"/>
    <w:qFormat/>
    <w:rsid w:val="00255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AFC"/>
    <w:rPr>
      <w:i/>
      <w:iCs/>
      <w:color w:val="0F4761" w:themeColor="accent1" w:themeShade="BF"/>
    </w:rPr>
  </w:style>
  <w:style w:type="character" w:styleId="IntenseReference">
    <w:name w:val="Intense Reference"/>
    <w:basedOn w:val="DefaultParagraphFont"/>
    <w:uiPriority w:val="32"/>
    <w:qFormat/>
    <w:rsid w:val="00255A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105</Words>
  <Characters>622</Characters>
  <Application>Microsoft Office Word</Application>
  <DocSecurity>0</DocSecurity>
  <Lines>10</Lines>
  <Paragraphs>3</Paragraphs>
  <ScaleCrop>false</ScaleCrop>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Pow</dc:creator>
  <cp:keywords/>
  <dc:description/>
  <cp:lastModifiedBy>Janette Pow</cp:lastModifiedBy>
  <cp:revision>2</cp:revision>
  <dcterms:created xsi:type="dcterms:W3CDTF">2026-07-01T11:28:00Z</dcterms:created>
  <dcterms:modified xsi:type="dcterms:W3CDTF">2026-07-23T15:43:00Z</dcterms:modified>
</cp:coreProperties>
</file>